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CBE" w:rsidRDefault="00624CBE">
      <w:pPr>
        <w:ind w:right="-906"/>
        <w:jc w:val="center"/>
        <w:rPr>
          <w:sz w:val="28"/>
          <w:szCs w:val="28"/>
        </w:rPr>
      </w:pPr>
    </w:p>
    <w:p w:rsidR="00624CBE" w:rsidRDefault="00624CBE">
      <w:pPr>
        <w:ind w:right="-906"/>
        <w:jc w:val="center"/>
        <w:rPr>
          <w:sz w:val="28"/>
          <w:szCs w:val="28"/>
        </w:rPr>
      </w:pPr>
    </w:p>
    <w:p w:rsidR="00624CBE" w:rsidRPr="003B3D86" w:rsidRDefault="00624CBE">
      <w:pPr>
        <w:ind w:right="-906"/>
        <w:jc w:val="center"/>
        <w:rPr>
          <w:rFonts w:ascii="Arial" w:hAnsi="Arial" w:cs="Arial"/>
          <w:sz w:val="20"/>
          <w:szCs w:val="20"/>
        </w:rPr>
      </w:pPr>
      <w:r w:rsidRPr="003B3D86">
        <w:rPr>
          <w:rFonts w:ascii="Arial" w:hAnsi="Arial" w:cs="Arial"/>
          <w:sz w:val="20"/>
          <w:szCs w:val="20"/>
        </w:rPr>
        <w:t>21. melléklet az önkormányzat 2019. évi zárszámadásáról szóló …./2020. (….) önkormányzati rendelethez</w:t>
      </w:r>
    </w:p>
    <w:p w:rsidR="00624CBE" w:rsidRDefault="00624CBE">
      <w:pPr>
        <w:ind w:right="-906"/>
        <w:jc w:val="center"/>
        <w:rPr>
          <w:sz w:val="32"/>
          <w:szCs w:val="32"/>
        </w:rPr>
      </w:pPr>
    </w:p>
    <w:p w:rsidR="00624CBE" w:rsidRDefault="00624CBE">
      <w:pPr>
        <w:ind w:right="-906"/>
        <w:jc w:val="center"/>
        <w:rPr>
          <w:sz w:val="32"/>
          <w:szCs w:val="32"/>
        </w:rPr>
      </w:pPr>
    </w:p>
    <w:p w:rsidR="00624CBE" w:rsidRPr="003B3D86" w:rsidRDefault="00624CBE">
      <w:pPr>
        <w:ind w:right="-906"/>
        <w:jc w:val="center"/>
        <w:rPr>
          <w:rFonts w:ascii="Arial" w:hAnsi="Arial" w:cs="Arial"/>
          <w:b/>
          <w:bCs/>
          <w:sz w:val="20"/>
          <w:szCs w:val="20"/>
        </w:rPr>
      </w:pPr>
      <w:r w:rsidRPr="003B3D86">
        <w:rPr>
          <w:rFonts w:ascii="Arial" w:hAnsi="Arial" w:cs="Arial"/>
          <w:b/>
          <w:bCs/>
          <w:sz w:val="20"/>
          <w:szCs w:val="20"/>
        </w:rPr>
        <w:t>Az Önkormányzat 2019. évi egyszerűsített éves pénzforgalmi jelentése</w:t>
      </w:r>
    </w:p>
    <w:p w:rsidR="00624CBE" w:rsidRPr="003B3D86" w:rsidRDefault="00624CBE">
      <w:pPr>
        <w:rPr>
          <w:b/>
          <w:bCs/>
        </w:rPr>
        <w:sectPr w:rsidR="00624CBE" w:rsidRPr="003B3D86">
          <w:headerReference w:type="default" r:id="rId6"/>
          <w:footerReference w:type="default" r:id="rId7"/>
          <w:headerReference w:type="first" r:id="rId8"/>
          <w:footerReference w:type="first" r:id="rId9"/>
          <w:endnotePr>
            <w:numFmt w:val="decimal"/>
          </w:endnotePr>
          <w:pgSz w:w="11906" w:h="16838"/>
          <w:pgMar w:top="816" w:right="1418" w:bottom="2253" w:left="1134" w:header="708" w:footer="708" w:gutter="0"/>
          <w:paperSrc w:first="7" w:other="7"/>
          <w:cols w:space="708"/>
          <w:titlePg/>
        </w:sectPr>
      </w:pPr>
    </w:p>
    <w:p w:rsidR="00624CBE" w:rsidRDefault="00624CBE"/>
    <w:p w:rsidR="00624CBE" w:rsidRDefault="00624CBE"/>
    <w:p w:rsidR="00624CBE" w:rsidRDefault="00624CBE">
      <w:pPr>
        <w:jc w:val="right"/>
      </w:pPr>
      <w:r>
        <w:rPr>
          <w:b/>
          <w:bCs/>
        </w:rPr>
        <w:t>M.e.: ezer Ft</w:t>
      </w:r>
    </w:p>
    <w:p w:rsidR="00624CBE" w:rsidRDefault="00624CBE">
      <w:pPr>
        <w:jc w:val="right"/>
      </w:pPr>
    </w:p>
    <w:tbl>
      <w:tblPr>
        <w:tblW w:w="10248" w:type="dxa"/>
        <w:tblInd w:w="-106" w:type="dxa"/>
        <w:tblLook w:val="00A0"/>
      </w:tblPr>
      <w:tblGrid>
        <w:gridCol w:w="843"/>
        <w:gridCol w:w="5145"/>
        <w:gridCol w:w="1320"/>
        <w:gridCol w:w="180"/>
        <w:gridCol w:w="1440"/>
        <w:gridCol w:w="1320"/>
      </w:tblGrid>
      <w:tr w:rsidR="00624CBE">
        <w:trPr>
          <w:cantSplit/>
          <w:trHeight w:val="135"/>
        </w:trPr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b/>
                <w:bCs/>
                <w:sz w:val="26"/>
                <w:szCs w:val="26"/>
              </w:rPr>
            </w:pPr>
            <w:r w:rsidRPr="00BB1BAF">
              <w:rPr>
                <w:b/>
                <w:bCs/>
                <w:sz w:val="26"/>
                <w:szCs w:val="26"/>
              </w:rPr>
              <w:t>A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b/>
                <w:bCs/>
                <w:sz w:val="26"/>
                <w:szCs w:val="26"/>
              </w:rPr>
            </w:pPr>
            <w:r w:rsidRPr="00BB1BAF">
              <w:rPr>
                <w:b/>
                <w:bCs/>
                <w:sz w:val="26"/>
                <w:szCs w:val="26"/>
              </w:rPr>
              <w:t>B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b/>
                <w:bCs/>
                <w:sz w:val="26"/>
                <w:szCs w:val="26"/>
              </w:rPr>
            </w:pPr>
            <w:r w:rsidRPr="00BB1BAF">
              <w:rPr>
                <w:b/>
                <w:bCs/>
                <w:sz w:val="26"/>
                <w:szCs w:val="26"/>
              </w:rPr>
              <w:t>C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b/>
                <w:bCs/>
                <w:sz w:val="26"/>
                <w:szCs w:val="26"/>
              </w:rPr>
            </w:pPr>
            <w:r w:rsidRPr="00BB1BAF">
              <w:rPr>
                <w:b/>
                <w:bCs/>
                <w:sz w:val="26"/>
                <w:szCs w:val="26"/>
              </w:rPr>
              <w:t>D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Default="00624CBE" w:rsidP="00BB1BAF">
            <w:pPr>
              <w:jc w:val="center"/>
            </w:pPr>
            <w:r w:rsidRPr="00BB1BAF">
              <w:rPr>
                <w:b/>
                <w:bCs/>
                <w:sz w:val="26"/>
                <w:szCs w:val="26"/>
              </w:rPr>
              <w:t>E</w:t>
            </w:r>
          </w:p>
        </w:tc>
      </w:tr>
      <w:tr w:rsidR="00624CBE">
        <w:trPr>
          <w:cantSplit/>
          <w:trHeight w:val="135"/>
        </w:trPr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b/>
                <w:bCs/>
                <w:sz w:val="26"/>
                <w:szCs w:val="26"/>
              </w:rPr>
            </w:pPr>
            <w:r w:rsidRPr="00BB1BAF">
              <w:rPr>
                <w:b/>
                <w:bCs/>
                <w:sz w:val="26"/>
                <w:szCs w:val="26"/>
              </w:rPr>
              <w:t>Sor-szám</w:t>
            </w:r>
          </w:p>
        </w:tc>
        <w:tc>
          <w:tcPr>
            <w:tcW w:w="5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b/>
                <w:bCs/>
                <w:sz w:val="26"/>
                <w:szCs w:val="26"/>
              </w:rPr>
            </w:pPr>
            <w:r w:rsidRPr="00BB1BAF">
              <w:rPr>
                <w:b/>
                <w:bCs/>
                <w:sz w:val="26"/>
                <w:szCs w:val="26"/>
              </w:rPr>
              <w:t>Megnevezés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b/>
                <w:bCs/>
                <w:sz w:val="26"/>
                <w:szCs w:val="26"/>
              </w:rPr>
            </w:pPr>
            <w:r w:rsidRPr="00BB1BAF">
              <w:rPr>
                <w:b/>
                <w:bCs/>
                <w:sz w:val="26"/>
                <w:szCs w:val="26"/>
              </w:rPr>
              <w:t>Eredeti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b/>
                <w:bCs/>
                <w:sz w:val="26"/>
                <w:szCs w:val="26"/>
              </w:rPr>
            </w:pPr>
            <w:r w:rsidRPr="00BB1BAF">
              <w:rPr>
                <w:b/>
                <w:bCs/>
                <w:sz w:val="26"/>
                <w:szCs w:val="26"/>
              </w:rPr>
              <w:t>Módosított</w:t>
            </w:r>
          </w:p>
        </w:tc>
        <w:tc>
          <w:tcPr>
            <w:tcW w:w="1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Default="00624CBE" w:rsidP="00BB1BAF">
            <w:pPr>
              <w:jc w:val="center"/>
            </w:pPr>
            <w:r w:rsidRPr="00BB1BAF">
              <w:rPr>
                <w:b/>
                <w:bCs/>
                <w:sz w:val="26"/>
                <w:szCs w:val="26"/>
              </w:rPr>
              <w:t>Teljesítés</w:t>
            </w:r>
          </w:p>
        </w:tc>
      </w:tr>
      <w:tr w:rsidR="00624CBE">
        <w:trPr>
          <w:cantSplit/>
          <w:trHeight w:val="135"/>
        </w:trPr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Default="00624CBE"/>
        </w:tc>
        <w:tc>
          <w:tcPr>
            <w:tcW w:w="51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Default="00624CBE"/>
        </w:tc>
        <w:tc>
          <w:tcPr>
            <w:tcW w:w="29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sz w:val="26"/>
                <w:szCs w:val="26"/>
              </w:rPr>
            </w:pPr>
            <w:r w:rsidRPr="00BB1BAF">
              <w:rPr>
                <w:b/>
                <w:bCs/>
                <w:sz w:val="26"/>
                <w:szCs w:val="26"/>
              </w:rPr>
              <w:t>Előirányzat</w:t>
            </w:r>
          </w:p>
        </w:tc>
        <w:tc>
          <w:tcPr>
            <w:tcW w:w="1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Default="00624CBE"/>
        </w:tc>
      </w:tr>
      <w:tr w:rsidR="00624CB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01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>
            <w:pPr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Személyi juttatások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309.785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402.093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393.727</w:t>
            </w:r>
          </w:p>
        </w:tc>
      </w:tr>
      <w:tr w:rsidR="00624CB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02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>
            <w:pPr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Munkaadókat terhelő járulékok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59.111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69.016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66.299</w:t>
            </w:r>
          </w:p>
        </w:tc>
      </w:tr>
      <w:tr w:rsidR="00624CB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03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>
            <w:pPr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Dologi kiadások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276.023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370.450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348.068</w:t>
            </w:r>
          </w:p>
        </w:tc>
      </w:tr>
      <w:tr w:rsidR="00624CB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04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>
            <w:pPr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Ellátottak pénzbeli juttatásai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27.064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27.064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23.622</w:t>
            </w:r>
          </w:p>
        </w:tc>
      </w:tr>
      <w:tr w:rsidR="00624CB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05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>
            <w:pPr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Egyéb működési célú kiadások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55.533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36.133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35.670</w:t>
            </w:r>
          </w:p>
        </w:tc>
      </w:tr>
      <w:tr w:rsidR="00624CB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06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>
            <w:pPr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Beruházási kiadások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220.596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ind w:left="-108"/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232.419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232.382</w:t>
            </w:r>
          </w:p>
        </w:tc>
      </w:tr>
      <w:tr w:rsidR="00624CB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07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>
            <w:pPr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Felújítási kiadások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4.489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30.925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29.639</w:t>
            </w:r>
          </w:p>
        </w:tc>
      </w:tr>
      <w:tr w:rsidR="00624CB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08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>
            <w:pPr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Egyéb felhalmozási kiadások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10.000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8.290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8.290</w:t>
            </w:r>
          </w:p>
        </w:tc>
      </w:tr>
      <w:tr w:rsidR="00624CB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09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>
            <w:pPr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Belföldi finanszírozási kiadások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0</w:t>
            </w:r>
          </w:p>
        </w:tc>
      </w:tr>
      <w:tr w:rsidR="00624CB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10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>
            <w:pPr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Állami támogatás megelőlegezés visszafizetése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16.915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36.832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16.915</w:t>
            </w:r>
          </w:p>
        </w:tc>
      </w:tr>
      <w:tr w:rsidR="00624CB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b/>
                <w:bCs/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11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>
            <w:pPr>
              <w:rPr>
                <w:b/>
                <w:bCs/>
                <w:sz w:val="26"/>
                <w:szCs w:val="26"/>
              </w:rPr>
            </w:pPr>
            <w:r w:rsidRPr="00BB1BAF">
              <w:rPr>
                <w:b/>
                <w:bCs/>
                <w:sz w:val="26"/>
                <w:szCs w:val="26"/>
              </w:rPr>
              <w:t>Kiadások összesen: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b/>
                <w:bCs/>
                <w:sz w:val="26"/>
                <w:szCs w:val="26"/>
              </w:rPr>
            </w:pPr>
            <w:r w:rsidRPr="00BB1BAF">
              <w:rPr>
                <w:b/>
                <w:bCs/>
                <w:sz w:val="26"/>
                <w:szCs w:val="26"/>
              </w:rPr>
              <w:t>979.516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b/>
                <w:bCs/>
                <w:sz w:val="26"/>
                <w:szCs w:val="26"/>
              </w:rPr>
            </w:pPr>
            <w:r w:rsidRPr="00BB1BAF">
              <w:rPr>
                <w:b/>
                <w:bCs/>
                <w:sz w:val="26"/>
                <w:szCs w:val="26"/>
              </w:rPr>
              <w:t>1.213.222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b/>
                <w:bCs/>
                <w:sz w:val="26"/>
                <w:szCs w:val="26"/>
              </w:rPr>
            </w:pPr>
            <w:r w:rsidRPr="00BB1BAF">
              <w:rPr>
                <w:b/>
                <w:bCs/>
                <w:sz w:val="26"/>
                <w:szCs w:val="26"/>
              </w:rPr>
              <w:t>1.154.612</w:t>
            </w:r>
          </w:p>
        </w:tc>
      </w:tr>
      <w:tr w:rsidR="00624CB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12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>
            <w:pPr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Önkormányzatok működésének támogatása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453.803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516.168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516.168</w:t>
            </w:r>
          </w:p>
        </w:tc>
      </w:tr>
      <w:tr w:rsidR="00624CB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13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>
            <w:pPr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Működ. célú támogatások áht-n belülről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30.148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144.658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144.651</w:t>
            </w:r>
          </w:p>
        </w:tc>
      </w:tr>
      <w:tr w:rsidR="00624CB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14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>
            <w:pPr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Felhalm. célú támogatások áht-n belülről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15.000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15.000</w:t>
            </w:r>
          </w:p>
        </w:tc>
      </w:tr>
      <w:tr w:rsidR="00624CB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15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>
            <w:pPr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Közhatalmi bevételek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86.500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94.006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93.453</w:t>
            </w:r>
          </w:p>
        </w:tc>
      </w:tr>
      <w:tr w:rsidR="00624CB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16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>
            <w:pPr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Működési bevételek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99.632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119.909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122.035</w:t>
            </w:r>
          </w:p>
        </w:tc>
      </w:tr>
      <w:tr w:rsidR="00624CB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17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>
            <w:pPr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Működési célú átvett pénzeszközök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3.394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3.392</w:t>
            </w:r>
          </w:p>
        </w:tc>
      </w:tr>
      <w:tr w:rsidR="00624CB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18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>
            <w:pPr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Felhalmozási célú átvett pénzeszközök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6.500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10.000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9.981</w:t>
            </w:r>
          </w:p>
        </w:tc>
      </w:tr>
      <w:tr w:rsidR="00624CB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19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>
            <w:pPr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Maradvány felhasználás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302.933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290.170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290.169</w:t>
            </w:r>
          </w:p>
        </w:tc>
      </w:tr>
      <w:tr w:rsidR="00624CB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20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>
            <w:pPr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Államházt. belüli megelőlegezése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19.917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19.917</w:t>
            </w:r>
          </w:p>
        </w:tc>
      </w:tr>
      <w:tr w:rsidR="00624CBE"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center"/>
              <w:rPr>
                <w:b/>
                <w:bCs/>
                <w:sz w:val="26"/>
                <w:szCs w:val="26"/>
              </w:rPr>
            </w:pPr>
            <w:r w:rsidRPr="00BB1BAF">
              <w:rPr>
                <w:sz w:val="26"/>
                <w:szCs w:val="26"/>
              </w:rPr>
              <w:t>21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>
            <w:pPr>
              <w:rPr>
                <w:b/>
                <w:bCs/>
                <w:sz w:val="26"/>
                <w:szCs w:val="26"/>
              </w:rPr>
            </w:pPr>
            <w:r w:rsidRPr="00BB1BAF">
              <w:rPr>
                <w:b/>
                <w:bCs/>
                <w:sz w:val="26"/>
                <w:szCs w:val="26"/>
              </w:rPr>
              <w:t>Bevételek összesen:</w:t>
            </w: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b/>
                <w:bCs/>
                <w:sz w:val="26"/>
                <w:szCs w:val="26"/>
              </w:rPr>
            </w:pPr>
            <w:r w:rsidRPr="00BB1BAF">
              <w:rPr>
                <w:b/>
                <w:bCs/>
                <w:sz w:val="26"/>
                <w:szCs w:val="26"/>
              </w:rPr>
              <w:t>979.516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b/>
                <w:bCs/>
                <w:sz w:val="26"/>
                <w:szCs w:val="26"/>
              </w:rPr>
            </w:pPr>
            <w:r w:rsidRPr="00BB1BAF">
              <w:rPr>
                <w:b/>
                <w:bCs/>
                <w:sz w:val="26"/>
                <w:szCs w:val="26"/>
              </w:rPr>
              <w:t>1.213.222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4CBE" w:rsidRPr="00BB1BAF" w:rsidRDefault="00624CBE" w:rsidP="00BB1BAF">
            <w:pPr>
              <w:jc w:val="right"/>
              <w:rPr>
                <w:b/>
                <w:bCs/>
                <w:sz w:val="26"/>
                <w:szCs w:val="26"/>
              </w:rPr>
            </w:pPr>
            <w:r w:rsidRPr="00BB1BAF">
              <w:rPr>
                <w:b/>
                <w:bCs/>
                <w:sz w:val="26"/>
                <w:szCs w:val="26"/>
              </w:rPr>
              <w:t>1.214766</w:t>
            </w:r>
          </w:p>
        </w:tc>
      </w:tr>
    </w:tbl>
    <w:p w:rsidR="00624CBE" w:rsidRDefault="00624CBE">
      <w:pPr>
        <w:sectPr w:rsidR="00624CBE">
          <w:endnotePr>
            <w:numFmt w:val="decimal"/>
          </w:endnotePr>
          <w:type w:val="continuous"/>
          <w:pgSz w:w="11906" w:h="16838"/>
          <w:pgMar w:top="816" w:right="1418" w:bottom="2253" w:left="1134" w:header="708" w:footer="708" w:gutter="0"/>
          <w:paperSrc w:first="7" w:other="7"/>
          <w:cols w:space="708"/>
        </w:sectPr>
      </w:pPr>
    </w:p>
    <w:p w:rsidR="00624CBE" w:rsidRDefault="00624CBE">
      <w:pPr>
        <w:jc w:val="center"/>
      </w:pPr>
    </w:p>
    <w:sectPr w:rsidR="00624CBE" w:rsidSect="00181FF2">
      <w:endnotePr>
        <w:numFmt w:val="decimal"/>
      </w:endnotePr>
      <w:type w:val="continuous"/>
      <w:pgSz w:w="11906" w:h="16838"/>
      <w:pgMar w:top="816" w:right="1418" w:bottom="2253" w:left="1134" w:header="708" w:footer="708" w:gutter="0"/>
      <w:paperSrc w:first="7" w:other="7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CBE" w:rsidRDefault="00624CBE" w:rsidP="00181FF2">
      <w:r>
        <w:separator/>
      </w:r>
    </w:p>
  </w:endnote>
  <w:endnote w:type="continuationSeparator" w:id="0">
    <w:p w:rsidR="00624CBE" w:rsidRDefault="00624CBE" w:rsidP="00181F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CBE" w:rsidRDefault="00624CBE">
    <w:pPr>
      <w:pStyle w:val="Footer"/>
    </w:pPr>
    <w:r>
      <w:rPr>
        <w:noProof/>
        <w:lang w:eastAsia="hu-HU"/>
      </w:rPr>
      <w:pict>
        <v:rect id="Téglalap1" o:spid="_x0000_s2049" style="position:absolute;margin-left:286.05pt;margin-top:.05pt;width:6.95pt;height:1.6pt;z-index:251660288">
          <v:fill color2="black" angle="180"/>
          <w10:wrap type="square" side="largest"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CBE" w:rsidRDefault="00624CB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CBE" w:rsidRDefault="00624CBE" w:rsidP="00181FF2">
      <w:r>
        <w:separator/>
      </w:r>
    </w:p>
  </w:footnote>
  <w:footnote w:type="continuationSeparator" w:id="0">
    <w:p w:rsidR="00624CBE" w:rsidRDefault="00624CBE" w:rsidP="00181F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CBE" w:rsidRDefault="00624CB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CBE" w:rsidRDefault="00624CB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283"/>
  <w:drawingGridVerticalSpacing w:val="283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FF2"/>
    <w:rsid w:val="00181FF2"/>
    <w:rsid w:val="003B3D86"/>
    <w:rsid w:val="00624CBE"/>
    <w:rsid w:val="00BB1BAF"/>
    <w:rsid w:val="00F32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1FF2"/>
    <w:pPr>
      <w:suppressAutoHyphens/>
    </w:pPr>
    <w:rPr>
      <w:color w:val="000000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or">
    <w:name w:val="Címsor"/>
    <w:basedOn w:val="Normal"/>
    <w:next w:val="BodyText"/>
    <w:uiPriority w:val="99"/>
    <w:rsid w:val="00181FF2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81FF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1FF2"/>
    <w:rPr>
      <w:noProof/>
      <w:color w:val="000000"/>
      <w:sz w:val="24"/>
      <w:szCs w:val="24"/>
    </w:rPr>
  </w:style>
  <w:style w:type="paragraph" w:styleId="List">
    <w:name w:val="List"/>
    <w:basedOn w:val="BodyText"/>
    <w:uiPriority w:val="99"/>
    <w:rsid w:val="00181FF2"/>
  </w:style>
  <w:style w:type="paragraph" w:styleId="Caption">
    <w:name w:val="caption"/>
    <w:basedOn w:val="Normal"/>
    <w:uiPriority w:val="99"/>
    <w:qFormat/>
    <w:rsid w:val="00181FF2"/>
    <w:pPr>
      <w:spacing w:before="120" w:after="120"/>
    </w:pPr>
    <w:rPr>
      <w:i/>
      <w:iCs/>
    </w:rPr>
  </w:style>
  <w:style w:type="paragraph" w:customStyle="1" w:styleId="Trgymutat">
    <w:name w:val="Tárgymutató"/>
    <w:basedOn w:val="Normal"/>
    <w:uiPriority w:val="99"/>
    <w:rsid w:val="00181FF2"/>
  </w:style>
  <w:style w:type="paragraph" w:styleId="Header">
    <w:name w:val="header"/>
    <w:basedOn w:val="Normal"/>
    <w:link w:val="HeaderChar"/>
    <w:uiPriority w:val="99"/>
    <w:rsid w:val="00181FF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1FF2"/>
    <w:rPr>
      <w:noProof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rsid w:val="00181FF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1FF2"/>
    <w:rPr>
      <w:noProof/>
      <w:color w:val="000000"/>
      <w:sz w:val="24"/>
      <w:szCs w:val="24"/>
    </w:rPr>
  </w:style>
  <w:style w:type="paragraph" w:customStyle="1" w:styleId="Tblzattartalom">
    <w:name w:val="Táblázattartalom"/>
    <w:basedOn w:val="Normal"/>
    <w:uiPriority w:val="99"/>
    <w:rsid w:val="00181FF2"/>
  </w:style>
  <w:style w:type="paragraph" w:customStyle="1" w:styleId="Tblzatfejlc">
    <w:name w:val="Táblázatfejléc"/>
    <w:basedOn w:val="Tblzattartalom"/>
    <w:uiPriority w:val="99"/>
    <w:rsid w:val="00181FF2"/>
    <w:pPr>
      <w:jc w:val="center"/>
    </w:pPr>
    <w:rPr>
      <w:b/>
      <w:bCs/>
    </w:rPr>
  </w:style>
  <w:style w:type="paragraph" w:customStyle="1" w:styleId="Kerettartalom">
    <w:name w:val="Kerettartalom"/>
    <w:basedOn w:val="BodyText"/>
    <w:uiPriority w:val="99"/>
    <w:rsid w:val="00181FF2"/>
  </w:style>
  <w:style w:type="character" w:customStyle="1" w:styleId="DefaultParagraphFont0">
    <w:name w:val="Default Paragraph Font*"/>
    <w:uiPriority w:val="99"/>
    <w:rsid w:val="00181FF2"/>
  </w:style>
  <w:style w:type="character" w:customStyle="1" w:styleId="Bekezdsalap-bettpusa1">
    <w:name w:val="Bekezdés alap-betűtípusa1"/>
    <w:uiPriority w:val="99"/>
    <w:rsid w:val="00181FF2"/>
  </w:style>
  <w:style w:type="character" w:styleId="PageNumber">
    <w:name w:val="page number"/>
    <w:basedOn w:val="DefaultParagraphFont"/>
    <w:uiPriority w:val="99"/>
    <w:rsid w:val="00181F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176</Words>
  <Characters>1215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Egyszerűsített 2001</dc:title>
  <dc:subject/>
  <dc:creator>Polgármesteri Hiv. Csorvás</dc:creator>
  <cp:keywords/>
  <dc:description/>
  <cp:lastModifiedBy>Zakál</cp:lastModifiedBy>
  <cp:revision>12</cp:revision>
  <cp:lastPrinted>2020-04-06T08:00:00Z</cp:lastPrinted>
  <dcterms:created xsi:type="dcterms:W3CDTF">2020-04-05T10:56:00Z</dcterms:created>
  <dcterms:modified xsi:type="dcterms:W3CDTF">2020-06-15T17:08:00Z</dcterms:modified>
</cp:coreProperties>
</file>